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Address the question </w:t>
      </w:r>
      <w:proofErr w:type="gramStart"/>
      <w:r w:rsidRPr="00EB6705">
        <w:rPr>
          <w:rFonts w:ascii="Open Sans" w:hAnsi="Open Sans" w:cs="Open Sans"/>
          <w:sz w:val="20"/>
          <w:szCs w:val="20"/>
          <w:lang w:val="en-US"/>
        </w:rPr>
        <w:t>asked;</w:t>
      </w:r>
      <w:proofErr w:type="gramEnd"/>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Contain a clear explanation to support the response provided, whether this is agreeing or otherwise with any proposals </w:t>
      </w:r>
      <w:proofErr w:type="gramStart"/>
      <w:r w:rsidRPr="00EB6705">
        <w:rPr>
          <w:rFonts w:ascii="Open Sans" w:hAnsi="Open Sans" w:cs="Open Sans"/>
          <w:sz w:val="20"/>
          <w:szCs w:val="20"/>
          <w:lang w:val="en-US"/>
        </w:rPr>
        <w:t>made;</w:t>
      </w:r>
      <w:proofErr w:type="gramEnd"/>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Propose alternatives for consideration, where responses are not in agreement with the proposal </w:t>
      </w:r>
      <w:proofErr w:type="gramStart"/>
      <w:r w:rsidRPr="00EB6705">
        <w:rPr>
          <w:rFonts w:ascii="Open Sans" w:hAnsi="Open Sans" w:cs="Open Sans"/>
          <w:sz w:val="20"/>
          <w:szCs w:val="20"/>
          <w:lang w:val="en-US"/>
        </w:rPr>
        <w:t>made;</w:t>
      </w:r>
      <w:proofErr w:type="gramEnd"/>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0A7810BC" w:rsidR="00F6667F" w:rsidRPr="00EB6705" w:rsidRDefault="00F54E66">
            <w:pPr>
              <w:rPr>
                <w:rFonts w:ascii="Open Sans" w:hAnsi="Open Sans" w:cs="Open Sans"/>
                <w:sz w:val="20"/>
                <w:szCs w:val="20"/>
              </w:rPr>
            </w:pPr>
            <w:r>
              <w:rPr>
                <w:rFonts w:ascii="Open Sans" w:hAnsi="Open Sans" w:cs="Open Sans"/>
                <w:sz w:val="20"/>
                <w:szCs w:val="20"/>
              </w:rPr>
              <w:t>Temuri</w:t>
            </w:r>
          </w:p>
        </w:tc>
        <w:tc>
          <w:tcPr>
            <w:tcW w:w="5386" w:type="dxa"/>
          </w:tcPr>
          <w:p w14:paraId="20A79987" w14:textId="74099216" w:rsidR="00F6667F" w:rsidRPr="00EB6705" w:rsidRDefault="00DB7739">
            <w:pPr>
              <w:rPr>
                <w:rFonts w:ascii="Open Sans" w:hAnsi="Open Sans" w:cs="Open Sans"/>
                <w:b/>
                <w:bCs/>
                <w:sz w:val="20"/>
                <w:szCs w:val="20"/>
              </w:rPr>
            </w:pPr>
            <w:r w:rsidRPr="00EB6705">
              <w:rPr>
                <w:rFonts w:ascii="Open Sans" w:hAnsi="Open Sans" w:cs="Open Sans"/>
                <w:b/>
                <w:bCs/>
                <w:sz w:val="20"/>
                <w:szCs w:val="20"/>
              </w:rPr>
              <w:t>Organisation</w:t>
            </w:r>
            <w:r w:rsidR="005F4D8F">
              <w:rPr>
                <w:rFonts w:ascii="Open Sans" w:hAnsi="Open Sans" w:cs="Open Sans"/>
                <w:b/>
                <w:bCs/>
                <w:sz w:val="20"/>
                <w:szCs w:val="20"/>
              </w:rPr>
              <w:t xml:space="preserve">: </w:t>
            </w:r>
          </w:p>
        </w:tc>
        <w:tc>
          <w:tcPr>
            <w:tcW w:w="3402" w:type="dxa"/>
          </w:tcPr>
          <w:p w14:paraId="2DF3B94F" w14:textId="6446797B" w:rsidR="00F6667F" w:rsidRPr="005F4D8F" w:rsidRDefault="00F54E66">
            <w:pPr>
              <w:rPr>
                <w:rFonts w:ascii="Open Sans" w:hAnsi="Open Sans" w:cs="Open Sans"/>
                <w:sz w:val="20"/>
                <w:szCs w:val="20"/>
              </w:rPr>
            </w:pPr>
            <w:r>
              <w:rPr>
                <w:rFonts w:ascii="Open Sans" w:hAnsi="Open Sans" w:cs="Open Sans"/>
                <w:sz w:val="20"/>
                <w:szCs w:val="20"/>
              </w:rPr>
              <w:t>Georgian Federations of Professional Accountants and Auditors (GFPAA)</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4B6ECF50" w:rsidR="00DB7739" w:rsidRPr="00EB6705" w:rsidRDefault="00F54E66">
            <w:pPr>
              <w:rPr>
                <w:rFonts w:ascii="Open Sans" w:hAnsi="Open Sans" w:cs="Open Sans"/>
                <w:sz w:val="20"/>
                <w:szCs w:val="20"/>
              </w:rPr>
            </w:pPr>
            <w:r>
              <w:rPr>
                <w:rFonts w:ascii="Open Sans" w:hAnsi="Open Sans" w:cs="Open Sans"/>
                <w:sz w:val="20"/>
                <w:szCs w:val="20"/>
              </w:rPr>
              <w:t>Partskhaladze</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636C5CAB" w:rsidR="00DB7739" w:rsidRPr="00EB6705" w:rsidRDefault="00F54E66">
            <w:pPr>
              <w:rPr>
                <w:rFonts w:ascii="Open Sans" w:hAnsi="Open Sans" w:cs="Open Sans"/>
                <w:sz w:val="20"/>
                <w:szCs w:val="20"/>
              </w:rPr>
            </w:pPr>
            <w:r>
              <w:rPr>
                <w:rFonts w:ascii="Open Sans" w:hAnsi="Open Sans" w:cs="Open Sans"/>
                <w:sz w:val="20"/>
                <w:szCs w:val="20"/>
              </w:rPr>
              <w:t>On behalf of organization</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17DC5CB7" w:rsidR="000C4E37" w:rsidRDefault="00F54E66" w:rsidP="000C4E37">
            <w:pPr>
              <w:rPr>
                <w:rFonts w:ascii="Open Sans" w:hAnsi="Open Sans" w:cs="Open Sans"/>
                <w:sz w:val="20"/>
                <w:szCs w:val="20"/>
              </w:rPr>
            </w:pPr>
            <w:r>
              <w:rPr>
                <w:rFonts w:ascii="Open Sans" w:hAnsi="Open Sans" w:cs="Open Sans"/>
                <w:sz w:val="20"/>
                <w:szCs w:val="20"/>
              </w:rPr>
              <w:t>temuri.partskhaladze@crowe.ge</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0A2B8042" w:rsidR="000C4E37" w:rsidRPr="00EB6705" w:rsidRDefault="00F54E66" w:rsidP="000C4E37">
            <w:pPr>
              <w:rPr>
                <w:rFonts w:ascii="Open Sans" w:hAnsi="Open Sans" w:cs="Open Sans"/>
                <w:sz w:val="20"/>
                <w:szCs w:val="20"/>
              </w:rPr>
            </w:pPr>
            <w:r>
              <w:rPr>
                <w:rFonts w:ascii="Open Sans" w:hAnsi="Open Sans" w:cs="Open Sans"/>
                <w:sz w:val="20"/>
                <w:szCs w:val="20"/>
              </w:rPr>
              <w:t>Georgia</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5AFFBB55" w14:textId="01CE9D48" w:rsidR="00F54E66" w:rsidRDefault="005F4D8F" w:rsidP="000C4E37">
            <w:pPr>
              <w:rPr>
                <w:rFonts w:ascii="Open Sans" w:hAnsi="Open Sans" w:cs="Open Sans"/>
                <w:sz w:val="20"/>
                <w:szCs w:val="20"/>
              </w:rPr>
            </w:pPr>
            <w:r>
              <w:rPr>
                <w:rFonts w:ascii="Open Sans" w:hAnsi="Open Sans" w:cs="Open Sans"/>
                <w:sz w:val="20"/>
                <w:szCs w:val="20"/>
              </w:rPr>
              <w:t xml:space="preserve">Chartered </w:t>
            </w:r>
            <w:r w:rsidR="00F54E66">
              <w:rPr>
                <w:rFonts w:ascii="Open Sans" w:hAnsi="Open Sans" w:cs="Open Sans"/>
                <w:sz w:val="20"/>
                <w:szCs w:val="20"/>
              </w:rPr>
              <w:t>A</w:t>
            </w:r>
            <w:r>
              <w:rPr>
                <w:rFonts w:ascii="Open Sans" w:hAnsi="Open Sans" w:cs="Open Sans"/>
                <w:sz w:val="20"/>
                <w:szCs w:val="20"/>
              </w:rPr>
              <w:t>ccountant</w:t>
            </w:r>
            <w:r w:rsidR="00F54E66">
              <w:rPr>
                <w:rFonts w:ascii="Open Sans" w:hAnsi="Open Sans" w:cs="Open Sans"/>
                <w:sz w:val="20"/>
                <w:szCs w:val="20"/>
              </w:rPr>
              <w:t>,</w:t>
            </w:r>
          </w:p>
          <w:p w14:paraId="2623A408" w14:textId="7EA206EB" w:rsidR="000C4E37" w:rsidRDefault="00F54E66" w:rsidP="000C4E37">
            <w:pPr>
              <w:rPr>
                <w:rFonts w:ascii="Open Sans" w:hAnsi="Open Sans" w:cs="Open Sans"/>
                <w:sz w:val="20"/>
                <w:szCs w:val="20"/>
              </w:rPr>
            </w:pPr>
            <w:r>
              <w:rPr>
                <w:rFonts w:ascii="Open Sans" w:hAnsi="Open Sans" w:cs="Open Sans"/>
                <w:sz w:val="20"/>
                <w:szCs w:val="20"/>
              </w:rPr>
              <w:t xml:space="preserve">Head of Standards and Practise </w:t>
            </w:r>
          </w:p>
          <w:p w14:paraId="2A639198" w14:textId="01E68CA2" w:rsidR="00F54E66" w:rsidRPr="00EB6705" w:rsidRDefault="00F54E66" w:rsidP="000C4E37">
            <w:pPr>
              <w:rPr>
                <w:rFonts w:ascii="Open Sans" w:hAnsi="Open Sans" w:cs="Open Sans"/>
                <w:sz w:val="20"/>
                <w:szCs w:val="20"/>
              </w:rPr>
            </w:pPr>
            <w:r>
              <w:rPr>
                <w:rFonts w:ascii="Open Sans" w:hAnsi="Open Sans" w:cs="Open Sans"/>
                <w:sz w:val="20"/>
                <w:szCs w:val="20"/>
              </w:rPr>
              <w:t>Committee</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0C1942C1" w14:textId="1901C8DA" w:rsidR="008C30A2" w:rsidRPr="00BA2063" w:rsidRDefault="00F54E66" w:rsidP="00F54E66">
            <w:pPr>
              <w:pStyle w:val="ListParagraph"/>
              <w:rPr>
                <w:rFonts w:ascii="Open Sans" w:hAnsi="Open Sans" w:cs="Open Sans"/>
                <w:b/>
                <w:bCs/>
                <w:sz w:val="20"/>
                <w:szCs w:val="20"/>
              </w:rPr>
            </w:pPr>
            <w:r>
              <w:rPr>
                <w:rFonts w:ascii="Open Sans" w:hAnsi="Open Sans" w:cs="Open Sans"/>
                <w:sz w:val="20"/>
                <w:szCs w:val="20"/>
              </w:rPr>
              <w:t>A</w:t>
            </w:r>
            <w:r w:rsidR="008C30A2" w:rsidRPr="00BA2063">
              <w:rPr>
                <w:rFonts w:ascii="Open Sans" w:hAnsi="Open Sans" w:cs="Open Sans"/>
                <w:sz w:val="20"/>
                <w:szCs w:val="20"/>
              </w:rPr>
              <w:t xml:space="preserve">uditor, </w:t>
            </w:r>
          </w:p>
          <w:p w14:paraId="6EAD29C2" w14:textId="77777777" w:rsidR="008C30A2" w:rsidRPr="00BA2063" w:rsidRDefault="008C30A2" w:rsidP="00F54E66">
            <w:pPr>
              <w:pStyle w:val="ListParagraph"/>
              <w:rPr>
                <w:rFonts w:ascii="Open Sans" w:hAnsi="Open Sans" w:cs="Open Sans"/>
                <w:b/>
                <w:bCs/>
                <w:sz w:val="20"/>
                <w:szCs w:val="20"/>
              </w:rPr>
            </w:pPr>
          </w:p>
          <w:p w14:paraId="35AE1A56" w14:textId="7AC1CC7F" w:rsidR="000C4E37" w:rsidRPr="008C30A2" w:rsidRDefault="000C4E37" w:rsidP="008C30A2">
            <w:pPr>
              <w:rPr>
                <w:rFonts w:ascii="Open Sans" w:hAnsi="Open Sans" w:cs="Open Sans"/>
                <w:sz w:val="20"/>
                <w:szCs w:val="20"/>
              </w:rPr>
            </w:pP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w:t>
            </w:r>
            <w:r w:rsidRPr="006C21F6">
              <w:rPr>
                <w:rFonts w:ascii="Open Sans" w:hAnsi="Open Sans" w:cs="Open Sans"/>
                <w:bCs/>
                <w:color w:val="000000"/>
                <w:sz w:val="20"/>
                <w:szCs w:val="20"/>
              </w:rPr>
              <w:lastRenderedPageBreak/>
              <w:t xml:space="preserve">consent to being contacted at the email address provided. </w:t>
            </w:r>
          </w:p>
        </w:tc>
        <w:tc>
          <w:tcPr>
            <w:tcW w:w="9277" w:type="dxa"/>
          </w:tcPr>
          <w:p w14:paraId="29719095" w14:textId="6C3F17DE" w:rsidR="006C21F6" w:rsidRPr="006C21F6" w:rsidRDefault="006C21F6" w:rsidP="006C21F6">
            <w:pPr>
              <w:rPr>
                <w:rFonts w:ascii="Open Sans" w:hAnsi="Open Sans" w:cs="Open Sans"/>
                <w:b/>
                <w:color w:val="000000"/>
                <w:sz w:val="20"/>
                <w:szCs w:val="20"/>
              </w:rPr>
            </w:pPr>
          </w:p>
          <w:p w14:paraId="7D8C6E04" w14:textId="77777777" w:rsidR="006C21F6" w:rsidRPr="006C21F6" w:rsidRDefault="006C21F6" w:rsidP="006C21F6">
            <w:pPr>
              <w:rPr>
                <w:rFonts w:ascii="Open Sans" w:hAnsi="Open Sans" w:cs="Open Sans"/>
                <w:bCs/>
                <w:color w:val="000000"/>
                <w:sz w:val="20"/>
                <w:szCs w:val="20"/>
              </w:rPr>
            </w:pPr>
          </w:p>
          <w:p w14:paraId="0F659979" w14:textId="7183EDEF" w:rsidR="006C21F6" w:rsidRPr="006C21F6" w:rsidRDefault="00F54E66" w:rsidP="006C21F6">
            <w:pPr>
              <w:rPr>
                <w:rFonts w:ascii="Open Sans" w:hAnsi="Open Sans" w:cs="Open Sans"/>
                <w:bCs/>
                <w:color w:val="000000"/>
                <w:sz w:val="20"/>
                <w:szCs w:val="20"/>
              </w:rPr>
            </w:pPr>
            <w:r>
              <w:rPr>
                <w:rFonts w:ascii="Open Sans" w:hAnsi="Open Sans" w:cs="Open Sans"/>
                <w:bCs/>
                <w:color w:val="000000"/>
                <w:sz w:val="20"/>
                <w:szCs w:val="20"/>
              </w:rPr>
              <w:t>On the email</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w:t>
            </w:r>
            <w:proofErr w:type="spellStart"/>
            <w:r w:rsidR="00BD09CA">
              <w:rPr>
                <w:rFonts w:ascii="Open Sans" w:hAnsi="Open Sans" w:cs="Open Sans"/>
                <w:sz w:val="20"/>
                <w:szCs w:val="20"/>
              </w:rPr>
              <w:t>i</w:t>
            </w:r>
            <w:proofErr w:type="spellEnd"/>
            <w:r w:rsidR="00BD09CA">
              <w:rPr>
                <w:rFonts w:ascii="Open Sans" w:hAnsi="Open Sans" w:cs="Open Sans"/>
                <w:sz w:val="20"/>
                <w:szCs w:val="20"/>
              </w:rPr>
              <w:t xml:space="preserve">)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19634B5F" w:rsidR="00A7789F" w:rsidRPr="00F54E66" w:rsidRDefault="00F54E66" w:rsidP="00A959C4">
            <w:pPr>
              <w:jc w:val="both"/>
              <w:rPr>
                <w:rFonts w:ascii="Open Sans" w:hAnsi="Open Sans" w:cs="Open Sans"/>
                <w:sz w:val="20"/>
                <w:szCs w:val="20"/>
                <w:lang w:val="en-US"/>
              </w:rPr>
            </w:pPr>
            <w:r w:rsidRPr="00F54E66">
              <w:rPr>
                <w:rFonts w:ascii="Open Sans" w:hAnsi="Open Sans" w:cs="Open Sans"/>
                <w:sz w:val="20"/>
                <w:szCs w:val="20"/>
                <w:lang w:val="en-US"/>
              </w:rPr>
              <w:t>Yes</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76C26DA0" w:rsidR="00623B8E" w:rsidRPr="00F54E66" w:rsidRDefault="00934DED" w:rsidP="00A959C4">
            <w:pPr>
              <w:jc w:val="both"/>
              <w:rPr>
                <w:rFonts w:ascii="Open Sans" w:hAnsi="Open Sans" w:cs="Open Sans"/>
                <w:sz w:val="20"/>
                <w:szCs w:val="20"/>
                <w:lang w:val="en-US"/>
              </w:rPr>
            </w:pPr>
            <w:r w:rsidRPr="00F54E66">
              <w:rPr>
                <w:rFonts w:ascii="Open Sans" w:hAnsi="Open Sans" w:cs="Open Sans"/>
                <w:sz w:val="20"/>
                <w:szCs w:val="20"/>
                <w:lang w:val="en-US"/>
              </w:rPr>
              <w:t>No comments</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27F8187F" w:rsidR="00FE20EA" w:rsidRPr="00F54E66" w:rsidRDefault="004025D9" w:rsidP="00D90216">
            <w:pPr>
              <w:spacing w:before="120" w:after="120"/>
              <w:rPr>
                <w:rFonts w:ascii="Open Sans" w:hAnsi="Open Sans" w:cs="Open Sans"/>
                <w:sz w:val="20"/>
                <w:szCs w:val="20"/>
                <w:lang w:val="en-US"/>
              </w:rPr>
            </w:pPr>
            <w:r w:rsidRPr="00F54E66">
              <w:rPr>
                <w:rFonts w:ascii="Open Sans" w:hAnsi="Open Sans" w:cs="Open Sans"/>
                <w:sz w:val="20"/>
                <w:szCs w:val="20"/>
                <w:lang w:val="en-US"/>
              </w:rPr>
              <w:t>agree</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14A6B4D2" w:rsidR="00A7789F" w:rsidRPr="00F54E66" w:rsidRDefault="00F54E66" w:rsidP="005476F2">
            <w:pPr>
              <w:spacing w:before="120" w:after="120"/>
              <w:rPr>
                <w:rFonts w:ascii="Open Sans" w:hAnsi="Open Sans" w:cs="Open Sans"/>
                <w:sz w:val="20"/>
                <w:szCs w:val="20"/>
                <w:lang w:val="en-US"/>
              </w:rPr>
            </w:pPr>
            <w:r w:rsidRPr="00F54E66">
              <w:rPr>
                <w:rFonts w:ascii="Open Sans" w:hAnsi="Open Sans" w:cs="Open Sans"/>
                <w:sz w:val="20"/>
                <w:szCs w:val="20"/>
                <w:lang w:val="en-US"/>
              </w:rPr>
              <w:t>Yes</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398EDEFD"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9F1B41" w:rsidRPr="00A96E23">
              <w:rPr>
                <w:rFonts w:ascii="Open Sans" w:hAnsi="Open Sans" w:cs="Open Sans"/>
                <w:w w:val="105"/>
                <w:sz w:val="20"/>
                <w:szCs w:val="20"/>
              </w:rPr>
              <w:t>sometimes</w:t>
            </w:r>
            <w:r w:rsidR="009F1B41" w:rsidRPr="00A96E23">
              <w:rPr>
                <w:rFonts w:ascii="Open Sans" w:hAnsi="Open Sans" w:cs="Open Sans"/>
                <w:spacing w:val="-16"/>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r w:rsidR="009F1B41" w:rsidRPr="00A96E23">
              <w:rPr>
                <w:rFonts w:ascii="Open Sans" w:hAnsi="Open Sans" w:cs="Open Sans"/>
                <w:sz w:val="20"/>
                <w:szCs w:val="20"/>
              </w:rPr>
              <w:t>categorization</w:t>
            </w:r>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20E8C6A6" w:rsidR="00FE20EA" w:rsidRPr="00F54E66" w:rsidRDefault="00934DED" w:rsidP="00E36F6E">
            <w:pPr>
              <w:rPr>
                <w:rFonts w:ascii="Open Sans" w:hAnsi="Open Sans" w:cs="Open Sans"/>
                <w:sz w:val="20"/>
                <w:szCs w:val="20"/>
                <w:lang w:val="en-US"/>
              </w:rPr>
            </w:pPr>
            <w:r w:rsidRPr="00F54E66">
              <w:rPr>
                <w:rFonts w:ascii="Open Sans" w:hAnsi="Open Sans" w:cs="Open Sans"/>
                <w:sz w:val="20"/>
                <w:szCs w:val="20"/>
                <w:lang w:val="en-US"/>
              </w:rPr>
              <w:t>agree</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7AAAF840" w:rsidR="00FE20EA" w:rsidRPr="00F54E66" w:rsidRDefault="00934DED" w:rsidP="00E36F6E">
            <w:pPr>
              <w:rPr>
                <w:rFonts w:ascii="Open Sans" w:hAnsi="Open Sans" w:cs="Open Sans"/>
                <w:sz w:val="20"/>
                <w:szCs w:val="20"/>
                <w:lang w:val="en-US"/>
              </w:rPr>
            </w:pPr>
            <w:r w:rsidRPr="00F54E66">
              <w:rPr>
                <w:rFonts w:ascii="Open Sans" w:hAnsi="Open Sans" w:cs="Open Sans"/>
                <w:sz w:val="20"/>
                <w:szCs w:val="20"/>
                <w:lang w:val="en-US"/>
              </w:rPr>
              <w:t>agree</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5D6B0E63" w:rsidR="00FE20EA" w:rsidRPr="00F54E66" w:rsidRDefault="00934DED" w:rsidP="00E36F6E">
            <w:pPr>
              <w:rPr>
                <w:rFonts w:ascii="Open Sans" w:hAnsi="Open Sans" w:cs="Open Sans"/>
                <w:sz w:val="20"/>
                <w:szCs w:val="20"/>
                <w:lang w:val="en-US"/>
              </w:rPr>
            </w:pPr>
            <w:r w:rsidRPr="00F54E66">
              <w:rPr>
                <w:rFonts w:ascii="Open Sans" w:hAnsi="Open Sans" w:cs="Open Sans"/>
                <w:sz w:val="20"/>
                <w:szCs w:val="20"/>
                <w:lang w:val="en-US"/>
              </w:rPr>
              <w:t>agree</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66E586FE" w:rsidR="00FE20EA" w:rsidRPr="00F54E66" w:rsidRDefault="00934DED" w:rsidP="00E36F6E">
            <w:pPr>
              <w:rPr>
                <w:rFonts w:ascii="Open Sans" w:hAnsi="Open Sans" w:cs="Open Sans"/>
                <w:sz w:val="20"/>
                <w:szCs w:val="20"/>
                <w:lang w:val="en-US"/>
              </w:rPr>
            </w:pPr>
            <w:r w:rsidRPr="00F54E66">
              <w:rPr>
                <w:rFonts w:ascii="Open Sans" w:hAnsi="Open Sans" w:cs="Open Sans"/>
                <w:sz w:val="20"/>
                <w:szCs w:val="20"/>
                <w:lang w:val="en-US"/>
              </w:rPr>
              <w:t>agree</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49022210" w:rsidR="00FE20EA" w:rsidRPr="00F54E66" w:rsidRDefault="00934DED" w:rsidP="00E36F6E">
            <w:pPr>
              <w:rPr>
                <w:rFonts w:ascii="Open Sans" w:hAnsi="Open Sans" w:cs="Open Sans"/>
                <w:sz w:val="20"/>
                <w:szCs w:val="20"/>
                <w:lang w:val="en-US"/>
              </w:rPr>
            </w:pPr>
            <w:r w:rsidRPr="00F54E66">
              <w:rPr>
                <w:rFonts w:ascii="Open Sans" w:hAnsi="Open Sans" w:cs="Open Sans"/>
                <w:sz w:val="20"/>
                <w:szCs w:val="20"/>
                <w:lang w:val="en-US"/>
              </w:rPr>
              <w:t>agree</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752140BC" w:rsidR="00FE20EA" w:rsidRPr="00F54E66" w:rsidRDefault="00934DED" w:rsidP="00E36F6E">
            <w:pPr>
              <w:rPr>
                <w:rFonts w:ascii="Open Sans" w:hAnsi="Open Sans" w:cs="Open Sans"/>
                <w:sz w:val="20"/>
                <w:szCs w:val="20"/>
                <w:lang w:val="en-US"/>
              </w:rPr>
            </w:pPr>
            <w:r w:rsidRPr="00F54E66">
              <w:rPr>
                <w:rFonts w:ascii="Open Sans" w:hAnsi="Open Sans" w:cs="Open Sans"/>
                <w:sz w:val="20"/>
                <w:szCs w:val="20"/>
                <w:lang w:val="en-US"/>
              </w:rPr>
              <w:t>agree</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598DB585" w:rsidR="00FE20EA" w:rsidRPr="00F54E66" w:rsidRDefault="00934DED" w:rsidP="00E36F6E">
            <w:pPr>
              <w:rPr>
                <w:rFonts w:ascii="Open Sans" w:hAnsi="Open Sans" w:cs="Open Sans"/>
                <w:sz w:val="20"/>
                <w:szCs w:val="20"/>
                <w:lang w:val="en-US"/>
              </w:rPr>
            </w:pPr>
            <w:r w:rsidRPr="00F54E66">
              <w:rPr>
                <w:rFonts w:ascii="Open Sans" w:hAnsi="Open Sans" w:cs="Open Sans"/>
                <w:sz w:val="20"/>
                <w:szCs w:val="20"/>
                <w:lang w:val="en-US"/>
              </w:rPr>
              <w:t>agree</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50EB0E89" w:rsidR="00FE20EA" w:rsidRPr="00F54E66" w:rsidRDefault="00934DED" w:rsidP="00E36F6E">
            <w:pPr>
              <w:rPr>
                <w:rFonts w:ascii="Open Sans" w:hAnsi="Open Sans" w:cs="Open Sans"/>
                <w:sz w:val="20"/>
                <w:szCs w:val="20"/>
                <w:lang w:val="en-US"/>
              </w:rPr>
            </w:pPr>
            <w:r w:rsidRPr="00F54E66">
              <w:rPr>
                <w:rFonts w:ascii="Open Sans" w:hAnsi="Open Sans" w:cs="Open Sans"/>
                <w:sz w:val="20"/>
                <w:szCs w:val="20"/>
                <w:lang w:val="en-US"/>
              </w:rPr>
              <w:t>agree</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34ADFA97" w:rsidR="007A3859" w:rsidRPr="00F54E66" w:rsidRDefault="00934DED" w:rsidP="007A3859">
            <w:pPr>
              <w:jc w:val="both"/>
              <w:rPr>
                <w:rFonts w:ascii="Open Sans" w:hAnsi="Open Sans" w:cs="Open Sans"/>
                <w:sz w:val="20"/>
                <w:szCs w:val="20"/>
                <w:lang w:val="en-US"/>
              </w:rPr>
            </w:pPr>
            <w:r w:rsidRPr="00F54E66">
              <w:rPr>
                <w:rFonts w:ascii="Open Sans" w:hAnsi="Open Sans" w:cs="Open Sans"/>
                <w:sz w:val="20"/>
                <w:szCs w:val="20"/>
                <w:lang w:val="en-US"/>
              </w:rPr>
              <w:t>Yes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3E8206A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w:t>
            </w:r>
            <w:r w:rsidR="009F1B41" w:rsidRPr="00EB6705">
              <w:rPr>
                <w:rFonts w:ascii="Open Sans" w:hAnsi="Open Sans" w:cs="Open Sans"/>
                <w:b/>
                <w:bCs/>
                <w:sz w:val="20"/>
                <w:szCs w:val="20"/>
                <w:lang w:val="en-US"/>
              </w:rPr>
              <w:t>statements.</w:t>
            </w:r>
            <w:r w:rsidRPr="00EB6705">
              <w:rPr>
                <w:rFonts w:ascii="Open Sans" w:hAnsi="Open Sans" w:cs="Open Sans"/>
                <w:b/>
                <w:bCs/>
                <w:sz w:val="20"/>
                <w:szCs w:val="20"/>
                <w:lang w:val="en-US"/>
              </w:rPr>
              <w:t xml:space="preserve">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252EB871" w:rsidR="0054631C" w:rsidRPr="00F54E66" w:rsidRDefault="00934DED" w:rsidP="00FE20EA">
            <w:pPr>
              <w:rPr>
                <w:rFonts w:ascii="Open Sans" w:hAnsi="Open Sans" w:cs="Open Sans"/>
                <w:sz w:val="20"/>
                <w:szCs w:val="20"/>
                <w:lang w:val="en-US"/>
              </w:rPr>
            </w:pPr>
            <w:r w:rsidRPr="00F54E66">
              <w:rPr>
                <w:rFonts w:ascii="Open Sans" w:hAnsi="Open Sans" w:cs="Open Sans"/>
                <w:sz w:val="20"/>
                <w:szCs w:val="20"/>
                <w:lang w:val="en-US"/>
              </w:rPr>
              <w:t>agree</w:t>
            </w:r>
          </w:p>
        </w:tc>
      </w:tr>
      <w:tr w:rsidR="0054631C" w:rsidRPr="00EB6705" w14:paraId="7B5338DB" w14:textId="77777777" w:rsidTr="00F54E66">
        <w:trPr>
          <w:trHeight w:val="1865"/>
        </w:trPr>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0F2CBC05" w:rsidR="0054631C" w:rsidRPr="00F54E66" w:rsidRDefault="008D68A6" w:rsidP="00FE20EA">
            <w:pPr>
              <w:rPr>
                <w:rFonts w:ascii="Open Sans" w:hAnsi="Open Sans" w:cs="Open Sans"/>
                <w:sz w:val="20"/>
                <w:szCs w:val="20"/>
                <w:lang w:val="en-US"/>
              </w:rPr>
            </w:pPr>
            <w:r w:rsidRPr="00F54E66">
              <w:rPr>
                <w:rFonts w:ascii="Open Sans" w:hAnsi="Open Sans" w:cs="Open Sans"/>
                <w:sz w:val="20"/>
                <w:szCs w:val="20"/>
                <w:lang w:val="en-US"/>
              </w:rPr>
              <w:t>agree</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6ADAEE27" w:rsidR="00FE20EA" w:rsidRPr="00F54E66" w:rsidRDefault="00F54E66" w:rsidP="00FE20EA">
            <w:pPr>
              <w:rPr>
                <w:rFonts w:ascii="Open Sans" w:hAnsi="Open Sans" w:cs="Open Sans"/>
                <w:sz w:val="20"/>
                <w:szCs w:val="20"/>
                <w:lang w:val="en-US"/>
              </w:rPr>
            </w:pPr>
            <w:r w:rsidRPr="00F54E66">
              <w:rPr>
                <w:rFonts w:ascii="Open Sans" w:hAnsi="Open Sans" w:cs="Open Sans"/>
                <w:sz w:val="20"/>
                <w:szCs w:val="20"/>
                <w:lang w:val="en-US"/>
              </w:rPr>
              <w:t>Yes</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w:t>
            </w:r>
            <w:r w:rsidRPr="00EB6705">
              <w:rPr>
                <w:rFonts w:ascii="Open Sans" w:hAnsi="Open Sans" w:cs="Open Sans"/>
                <w:sz w:val="20"/>
                <w:szCs w:val="20"/>
                <w:lang w:val="en-US"/>
              </w:rPr>
              <w:lastRenderedPageBreak/>
              <w:t>and non-current amounts (except where 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4ACE9648" w:rsidR="0054631C" w:rsidRPr="00F54E66" w:rsidRDefault="004025D9" w:rsidP="0054631C">
            <w:pPr>
              <w:rPr>
                <w:rFonts w:ascii="Open Sans" w:hAnsi="Open Sans" w:cs="Open Sans"/>
                <w:sz w:val="20"/>
                <w:szCs w:val="20"/>
                <w:lang w:val="en-US"/>
              </w:rPr>
            </w:pPr>
            <w:r w:rsidRPr="00F54E66">
              <w:rPr>
                <w:rFonts w:ascii="Open Sans" w:hAnsi="Open Sans" w:cs="Open Sans"/>
                <w:sz w:val="20"/>
                <w:szCs w:val="20"/>
                <w:lang w:val="en-US"/>
              </w:rPr>
              <w:lastRenderedPageBreak/>
              <w:t xml:space="preserve">I </w:t>
            </w:r>
            <w:r w:rsidR="00F54E66" w:rsidRPr="00F54E66">
              <w:rPr>
                <w:rFonts w:ascii="Open Sans" w:hAnsi="Open Sans" w:cs="Open Sans"/>
                <w:sz w:val="20"/>
                <w:szCs w:val="20"/>
                <w:lang w:val="en-US"/>
              </w:rPr>
              <w:t xml:space="preserve">think </w:t>
            </w:r>
            <w:r w:rsidRPr="00F54E66">
              <w:rPr>
                <w:rFonts w:ascii="Open Sans" w:hAnsi="Open Sans" w:cs="Open Sans"/>
                <w:sz w:val="20"/>
                <w:szCs w:val="20"/>
                <w:lang w:val="en-US"/>
              </w:rPr>
              <w:t xml:space="preserve">asset and liability </w:t>
            </w:r>
            <w:r w:rsidR="00F54E66" w:rsidRPr="00F54E66">
              <w:rPr>
                <w:rFonts w:ascii="Open Sans" w:hAnsi="Open Sans" w:cs="Open Sans"/>
                <w:sz w:val="20"/>
                <w:szCs w:val="20"/>
                <w:lang w:val="en-US"/>
              </w:rPr>
              <w:t xml:space="preserve">should be </w:t>
            </w:r>
            <w:r w:rsidR="009F1B41" w:rsidRPr="00F54E66">
              <w:rPr>
                <w:rFonts w:ascii="Open Sans" w:hAnsi="Open Sans" w:cs="Open Sans"/>
                <w:sz w:val="20"/>
                <w:szCs w:val="20"/>
                <w:lang w:val="en-US"/>
              </w:rPr>
              <w:t>splatted</w:t>
            </w:r>
            <w:r w:rsidRPr="00F54E66">
              <w:rPr>
                <w:rFonts w:ascii="Open Sans" w:hAnsi="Open Sans" w:cs="Open Sans"/>
                <w:sz w:val="20"/>
                <w:szCs w:val="20"/>
                <w:lang w:val="en-US"/>
              </w:rPr>
              <w:t xml:space="preserve"> between current and non-current amounts. </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558A70AC" w:rsidR="0054631C" w:rsidRPr="00F54E66" w:rsidRDefault="00002434" w:rsidP="0054631C">
            <w:pPr>
              <w:rPr>
                <w:rFonts w:ascii="Open Sans" w:hAnsi="Open Sans" w:cs="Open Sans"/>
                <w:sz w:val="20"/>
                <w:szCs w:val="20"/>
                <w:lang w:val="en-US"/>
              </w:rPr>
            </w:pPr>
            <w:r w:rsidRPr="00F54E66">
              <w:rPr>
                <w:rFonts w:ascii="Open Sans" w:hAnsi="Open Sans" w:cs="Open Sans"/>
                <w:sz w:val="20"/>
                <w:szCs w:val="20"/>
                <w:lang w:val="en-US"/>
              </w:rPr>
              <w:t>agree</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 xml:space="preserve">eferences to ‘profit and </w:t>
            </w:r>
            <w:proofErr w:type="gramStart"/>
            <w:r w:rsidR="00997746" w:rsidRPr="007B580B">
              <w:rPr>
                <w:rFonts w:ascii="Open Sans" w:hAnsi="Open Sans" w:cs="Open Sans"/>
                <w:sz w:val="20"/>
                <w:szCs w:val="20"/>
                <w:lang w:val="en-US"/>
              </w:rPr>
              <w:t>loss’</w:t>
            </w:r>
            <w:proofErr w:type="gramEnd"/>
            <w:r w:rsidR="00997746" w:rsidRPr="007B580B">
              <w:rPr>
                <w:rFonts w:ascii="Open Sans" w:hAnsi="Open Sans" w:cs="Open Sans"/>
                <w:sz w:val="20"/>
                <w:szCs w:val="20"/>
                <w:lang w:val="en-US"/>
              </w:rPr>
              <w:t xml:space="preserve">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5EB4EF0F" w:rsidR="00D170DB" w:rsidRPr="00F54E66" w:rsidRDefault="000E346C" w:rsidP="00D170DB">
            <w:pPr>
              <w:rPr>
                <w:rFonts w:ascii="Open Sans" w:hAnsi="Open Sans" w:cs="Open Sans"/>
                <w:sz w:val="20"/>
                <w:szCs w:val="20"/>
                <w:lang w:val="en-US"/>
              </w:rPr>
            </w:pPr>
            <w:r w:rsidRPr="00F54E66">
              <w:rPr>
                <w:rFonts w:ascii="Open Sans" w:hAnsi="Open Sans" w:cs="Open Sans"/>
                <w:sz w:val="20"/>
                <w:szCs w:val="20"/>
                <w:lang w:val="en-US"/>
              </w:rPr>
              <w:t>agree</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6BFD26CA" w:rsidR="00D170DB" w:rsidRPr="00F54E66" w:rsidRDefault="000E346C" w:rsidP="00D170DB">
            <w:pPr>
              <w:rPr>
                <w:rFonts w:ascii="Open Sans" w:hAnsi="Open Sans" w:cs="Open Sans"/>
                <w:sz w:val="20"/>
                <w:szCs w:val="20"/>
                <w:lang w:val="en-US"/>
              </w:rPr>
            </w:pPr>
            <w:r w:rsidRPr="00F54E66">
              <w:rPr>
                <w:rFonts w:ascii="Open Sans" w:hAnsi="Open Sans" w:cs="Open Sans"/>
                <w:sz w:val="20"/>
                <w:szCs w:val="20"/>
                <w:lang w:val="en-US"/>
              </w:rPr>
              <w:t>Yes</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F951D3" w:rsidRDefault="00D170DB" w:rsidP="00D170DB">
            <w:pPr>
              <w:rPr>
                <w:rFonts w:ascii="Open Sans" w:hAnsi="Open Sans" w:cs="Open Sans"/>
                <w:sz w:val="20"/>
                <w:szCs w:val="20"/>
                <w:lang w:val="en-US"/>
              </w:rPr>
            </w:pPr>
            <w:r w:rsidRPr="00F951D3">
              <w:rPr>
                <w:rFonts w:ascii="Open Sans" w:hAnsi="Open Sans" w:cs="Open Sans"/>
                <w:sz w:val="20"/>
                <w:szCs w:val="20"/>
                <w:lang w:val="en-US"/>
              </w:rPr>
              <w:t>G5.3, AG5.4-AG5.6, BC5.9-BC5.12</w:t>
            </w:r>
          </w:p>
          <w:p w14:paraId="7FFA37F8" w14:textId="77777777" w:rsidR="00D170DB" w:rsidRPr="00F951D3" w:rsidRDefault="00D170DB" w:rsidP="00D170DB">
            <w:pPr>
              <w:rPr>
                <w:rFonts w:ascii="Open Sans" w:hAnsi="Open Sans" w:cs="Open Sans"/>
                <w:sz w:val="20"/>
                <w:szCs w:val="20"/>
                <w:lang w:val="en-US"/>
              </w:rPr>
            </w:pPr>
          </w:p>
        </w:tc>
        <w:tc>
          <w:tcPr>
            <w:tcW w:w="8233" w:type="dxa"/>
          </w:tcPr>
          <w:p w14:paraId="3D423316" w14:textId="1D1C2F33" w:rsidR="00D170DB" w:rsidRPr="00F951D3" w:rsidRDefault="000E346C" w:rsidP="00D170DB">
            <w:pPr>
              <w:rPr>
                <w:rFonts w:ascii="Open Sans" w:hAnsi="Open Sans" w:cs="Open Sans"/>
                <w:sz w:val="20"/>
                <w:szCs w:val="20"/>
                <w:lang w:val="en-US"/>
              </w:rPr>
            </w:pPr>
            <w:r w:rsidRPr="00F951D3">
              <w:rPr>
                <w:rFonts w:ascii="Open Sans" w:hAnsi="Open Sans" w:cs="Open Sans"/>
                <w:sz w:val="20"/>
                <w:szCs w:val="20"/>
                <w:lang w:val="en-US"/>
              </w:rPr>
              <w:t>Yes</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7D7FFE87" w:rsidR="00D170DB" w:rsidRPr="00F951D3" w:rsidRDefault="00F951D3" w:rsidP="00D170DB">
            <w:pPr>
              <w:rPr>
                <w:rFonts w:ascii="Open Sans" w:hAnsi="Open Sans" w:cs="Open Sans"/>
                <w:sz w:val="20"/>
                <w:szCs w:val="20"/>
                <w:lang w:val="en-US"/>
              </w:rPr>
            </w:pPr>
            <w:r w:rsidRPr="00F951D3">
              <w:rPr>
                <w:rFonts w:ascii="Open Sans" w:hAnsi="Open Sans" w:cs="Open Sans"/>
                <w:sz w:val="20"/>
                <w:szCs w:val="20"/>
                <w:lang w:val="en-US"/>
              </w:rPr>
              <w:t>I</w:t>
            </w:r>
            <w:r w:rsidR="000E346C" w:rsidRPr="00F951D3">
              <w:rPr>
                <w:rFonts w:ascii="Open Sans" w:hAnsi="Open Sans" w:cs="Open Sans"/>
                <w:sz w:val="20"/>
                <w:szCs w:val="20"/>
                <w:lang w:val="en-US"/>
              </w:rPr>
              <w:t>ncome</w:t>
            </w:r>
            <w:r w:rsidRPr="00F951D3">
              <w:rPr>
                <w:rFonts w:ascii="Open Sans" w:hAnsi="Open Sans" w:cs="Open Sans"/>
                <w:sz w:val="20"/>
                <w:szCs w:val="20"/>
                <w:lang w:val="en-US"/>
              </w:rPr>
              <w:t>/revenue</w:t>
            </w:r>
            <w:r w:rsidR="000E346C" w:rsidRPr="00F951D3">
              <w:rPr>
                <w:rFonts w:ascii="Open Sans" w:hAnsi="Open Sans" w:cs="Open Sans"/>
                <w:sz w:val="20"/>
                <w:szCs w:val="20"/>
                <w:lang w:val="en-US"/>
              </w:rPr>
              <w:t xml:space="preserve"> items </w:t>
            </w:r>
            <w:r w:rsidRPr="00F951D3">
              <w:rPr>
                <w:rFonts w:ascii="Open Sans" w:hAnsi="Open Sans" w:cs="Open Sans"/>
                <w:sz w:val="20"/>
                <w:szCs w:val="20"/>
                <w:lang w:val="en-US"/>
              </w:rPr>
              <w:t>before</w:t>
            </w:r>
            <w:r w:rsidR="000E346C" w:rsidRPr="00F951D3">
              <w:rPr>
                <w:rFonts w:ascii="Open Sans" w:hAnsi="Open Sans" w:cs="Open Sans"/>
                <w:sz w:val="20"/>
                <w:szCs w:val="20"/>
                <w:lang w:val="en-US"/>
              </w:rPr>
              <w:t xml:space="preserve"> expense items.</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 xml:space="preserve">t includes </w:t>
            </w:r>
            <w:proofErr w:type="gramStart"/>
            <w:r w:rsidRPr="00791E3A">
              <w:rPr>
                <w:rFonts w:ascii="Open Sans" w:hAnsi="Open Sans" w:cs="Open Sans"/>
                <w:sz w:val="20"/>
                <w:szCs w:val="20"/>
              </w:rPr>
              <w:t>a number of</w:t>
            </w:r>
            <w:proofErr w:type="gramEnd"/>
            <w:r w:rsidRPr="00791E3A">
              <w:rPr>
                <w:rFonts w:ascii="Open Sans" w:hAnsi="Open Sans" w:cs="Open Sans"/>
                <w:sz w:val="20"/>
                <w:szCs w:val="20"/>
              </w:rPr>
              <w:t xml:space="preserve">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70C3AAA0" w:rsidR="005A718A" w:rsidRPr="00F951D3" w:rsidRDefault="001D66D8" w:rsidP="005A718A">
            <w:pPr>
              <w:rPr>
                <w:rFonts w:ascii="Open Sans" w:hAnsi="Open Sans" w:cs="Open Sans"/>
                <w:sz w:val="20"/>
                <w:szCs w:val="20"/>
                <w:lang w:val="en-US"/>
              </w:rPr>
            </w:pPr>
            <w:r w:rsidRPr="00F951D3">
              <w:rPr>
                <w:rFonts w:ascii="Open Sans" w:hAnsi="Open Sans" w:cs="Open Sans"/>
                <w:sz w:val="20"/>
                <w:szCs w:val="20"/>
                <w:lang w:val="en-US"/>
              </w:rPr>
              <w:t>agree</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1D75B643" w:rsidR="005A718A" w:rsidRPr="00F951D3" w:rsidRDefault="001D66D8" w:rsidP="005A718A">
            <w:pPr>
              <w:rPr>
                <w:rFonts w:ascii="Open Sans" w:hAnsi="Open Sans" w:cs="Open Sans"/>
                <w:sz w:val="20"/>
                <w:szCs w:val="20"/>
                <w:lang w:val="en-US"/>
              </w:rPr>
            </w:pPr>
            <w:r w:rsidRPr="00F951D3">
              <w:rPr>
                <w:rFonts w:ascii="Open Sans" w:hAnsi="Open Sans" w:cs="Open Sans"/>
                <w:sz w:val="20"/>
                <w:szCs w:val="20"/>
                <w:lang w:val="en-US"/>
              </w:rPr>
              <w:t xml:space="preserve"> agree</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w:t>
            </w:r>
            <w:proofErr w:type="gramStart"/>
            <w:r w:rsidRPr="00463CE5">
              <w:rPr>
                <w:rFonts w:ascii="Open Sans" w:hAnsi="Open Sans" w:cs="Open Sans"/>
                <w:sz w:val="20"/>
                <w:szCs w:val="20"/>
              </w:rPr>
              <w:t>plant</w:t>
            </w:r>
            <w:proofErr w:type="gramEnd"/>
            <w:r w:rsidRPr="00463CE5">
              <w:rPr>
                <w:rFonts w:ascii="Open Sans" w:hAnsi="Open Sans" w:cs="Open Sans"/>
                <w:sz w:val="20"/>
                <w:szCs w:val="20"/>
              </w:rPr>
              <w:t xml:space="preserve">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5F3EFC99" w:rsidR="000C07D4" w:rsidRPr="00F951D3" w:rsidRDefault="00751C0D" w:rsidP="000C07D4">
            <w:pPr>
              <w:rPr>
                <w:rFonts w:ascii="Open Sans" w:hAnsi="Open Sans" w:cs="Open Sans"/>
                <w:sz w:val="20"/>
                <w:szCs w:val="20"/>
                <w:lang w:val="en-US"/>
              </w:rPr>
            </w:pPr>
            <w:r w:rsidRPr="00F951D3">
              <w:rPr>
                <w:rFonts w:ascii="Open Sans" w:hAnsi="Open Sans" w:cs="Open Sans"/>
                <w:sz w:val="20"/>
                <w:szCs w:val="20"/>
                <w:lang w:val="en-US"/>
              </w:rPr>
              <w:t xml:space="preserve">agree. </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20777F5A" w:rsidR="000C07D4" w:rsidRPr="00F951D3" w:rsidRDefault="00751C0D" w:rsidP="000C07D4">
            <w:pPr>
              <w:rPr>
                <w:rFonts w:ascii="Open Sans" w:hAnsi="Open Sans" w:cs="Open Sans"/>
                <w:sz w:val="20"/>
                <w:szCs w:val="20"/>
                <w:lang w:val="en-US"/>
              </w:rPr>
            </w:pPr>
            <w:r w:rsidRPr="00F951D3">
              <w:rPr>
                <w:rFonts w:ascii="Open Sans" w:hAnsi="Open Sans" w:cs="Open Sans"/>
                <w:sz w:val="20"/>
                <w:szCs w:val="20"/>
                <w:lang w:val="en-US"/>
              </w:rPr>
              <w:t>Yes</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1C0FC053" w:rsidR="000C07D4" w:rsidRPr="00F951D3" w:rsidRDefault="00933D4F" w:rsidP="000C07D4">
            <w:pPr>
              <w:rPr>
                <w:rFonts w:ascii="Open Sans" w:hAnsi="Open Sans" w:cs="Open Sans"/>
                <w:sz w:val="20"/>
                <w:szCs w:val="20"/>
                <w:lang w:val="en-US"/>
              </w:rPr>
            </w:pPr>
            <w:r w:rsidRPr="00F951D3">
              <w:rPr>
                <w:rFonts w:ascii="Open Sans" w:hAnsi="Open Sans" w:cs="Open Sans"/>
                <w:sz w:val="20"/>
                <w:szCs w:val="20"/>
                <w:lang w:val="en-US"/>
              </w:rPr>
              <w:t>Yes</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w:t>
            </w:r>
            <w:proofErr w:type="gramStart"/>
            <w:r w:rsidRPr="00EB6705">
              <w:rPr>
                <w:rFonts w:ascii="Open Sans" w:hAnsi="Open Sans" w:cs="Open Sans"/>
                <w:b/>
                <w:bCs/>
                <w:sz w:val="20"/>
                <w:szCs w:val="20"/>
                <w:lang w:val="en-US"/>
              </w:rPr>
              <w:t>statements</w:t>
            </w:r>
            <w:proofErr w:type="gramEnd"/>
            <w:r w:rsidRPr="00EB6705">
              <w:rPr>
                <w:rFonts w:ascii="Open Sans" w:hAnsi="Open Sans" w:cs="Open Sans"/>
                <w:b/>
                <w:bCs/>
                <w:sz w:val="20"/>
                <w:szCs w:val="20"/>
                <w:lang w:val="en-US"/>
              </w:rPr>
              <w:t xml:space="preserve">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62B620B2" w:rsidR="00C8003A" w:rsidRPr="00F951D3" w:rsidRDefault="00F951D3" w:rsidP="00C8003A">
            <w:pPr>
              <w:jc w:val="both"/>
              <w:rPr>
                <w:rFonts w:ascii="Open Sans" w:hAnsi="Open Sans" w:cs="Open Sans"/>
                <w:sz w:val="20"/>
                <w:szCs w:val="20"/>
                <w:lang w:val="en-US"/>
              </w:rPr>
            </w:pPr>
            <w:r w:rsidRPr="00F951D3">
              <w:rPr>
                <w:rFonts w:ascii="Open Sans" w:hAnsi="Open Sans" w:cs="Open Sans"/>
                <w:sz w:val="20"/>
                <w:szCs w:val="20"/>
                <w:lang w:val="en-US"/>
              </w:rPr>
              <w:t>agree</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 xml:space="preserve">in </w:t>
            </w:r>
            <w:proofErr w:type="gramStart"/>
            <w:r w:rsidRPr="002C0C3F">
              <w:rPr>
                <w:rFonts w:ascii="Open Sans" w:hAnsi="Open Sans" w:cs="Open Sans"/>
                <w:w w:val="105"/>
                <w:sz w:val="20"/>
                <w:szCs w:val="20"/>
              </w:rPr>
              <w:t>a number of</w:t>
            </w:r>
            <w:proofErr w:type="gramEnd"/>
            <w:r w:rsidRPr="002C0C3F">
              <w:rPr>
                <w:rFonts w:ascii="Open Sans" w:hAnsi="Open Sans" w:cs="Open Sans"/>
                <w:w w:val="105"/>
                <w:sz w:val="20"/>
                <w:szCs w:val="20"/>
              </w:rPr>
              <w:t xml:space="preserve">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3AFF8DB9" w:rsidR="008A350D" w:rsidRPr="00F951D3" w:rsidRDefault="00DB04DE" w:rsidP="008A350D">
            <w:pPr>
              <w:jc w:val="both"/>
              <w:rPr>
                <w:rFonts w:ascii="Open Sans" w:hAnsi="Open Sans" w:cs="Open Sans"/>
                <w:sz w:val="20"/>
                <w:szCs w:val="20"/>
                <w:lang w:val="nl-NL"/>
              </w:rPr>
            </w:pPr>
            <w:r w:rsidRPr="00F951D3">
              <w:rPr>
                <w:rFonts w:ascii="Open Sans" w:hAnsi="Open Sans" w:cs="Open Sans"/>
                <w:sz w:val="20"/>
                <w:szCs w:val="20"/>
                <w:lang w:val="nl-NL"/>
              </w:rPr>
              <w:t>Yes</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721D514D" w:rsidR="008A350D" w:rsidRPr="00F951D3" w:rsidRDefault="00DB04DE" w:rsidP="008A350D">
            <w:pPr>
              <w:jc w:val="both"/>
              <w:rPr>
                <w:rFonts w:ascii="Open Sans" w:hAnsi="Open Sans" w:cs="Open Sans"/>
                <w:sz w:val="20"/>
                <w:szCs w:val="20"/>
                <w:lang w:val="nl-NL"/>
              </w:rPr>
            </w:pPr>
            <w:r w:rsidRPr="00F951D3">
              <w:rPr>
                <w:rFonts w:ascii="Open Sans" w:hAnsi="Open Sans" w:cs="Open Sans"/>
                <w:sz w:val="20"/>
                <w:szCs w:val="20"/>
                <w:lang w:val="nl-NL"/>
              </w:rPr>
              <w:t>Yes</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33C48B3B" w:rsidR="008A350D" w:rsidRPr="00F951D3" w:rsidRDefault="00DB04DE" w:rsidP="008A350D">
            <w:pPr>
              <w:jc w:val="both"/>
              <w:rPr>
                <w:rFonts w:ascii="Open Sans" w:hAnsi="Open Sans" w:cs="Open Sans"/>
                <w:sz w:val="20"/>
                <w:szCs w:val="20"/>
                <w:lang w:val="nl-NL"/>
              </w:rPr>
            </w:pPr>
            <w:r w:rsidRPr="00F951D3">
              <w:rPr>
                <w:rFonts w:ascii="Open Sans" w:hAnsi="Open Sans" w:cs="Open Sans"/>
                <w:sz w:val="20"/>
                <w:szCs w:val="20"/>
                <w:lang w:val="nl-NL"/>
              </w:rPr>
              <w:t>Yes</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1D1A4CD5" w:rsidR="008A350D" w:rsidRPr="00F951D3" w:rsidRDefault="00DB04DE" w:rsidP="008A350D">
            <w:pPr>
              <w:jc w:val="both"/>
              <w:rPr>
                <w:rFonts w:ascii="Open Sans" w:hAnsi="Open Sans" w:cs="Open Sans"/>
                <w:sz w:val="20"/>
                <w:szCs w:val="20"/>
                <w:lang w:val="nl-NL"/>
              </w:rPr>
            </w:pPr>
            <w:r w:rsidRPr="00F951D3">
              <w:rPr>
                <w:rFonts w:ascii="Open Sans" w:hAnsi="Open Sans" w:cs="Open Sans"/>
                <w:sz w:val="20"/>
                <w:szCs w:val="20"/>
                <w:lang w:val="nl-NL"/>
              </w:rPr>
              <w:t>Yes</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12A9C8F3" w:rsidR="00D8539B" w:rsidRPr="00F951D3" w:rsidRDefault="00CF21BC" w:rsidP="00D8539B">
            <w:pPr>
              <w:jc w:val="both"/>
              <w:rPr>
                <w:rFonts w:ascii="Open Sans" w:hAnsi="Open Sans" w:cs="Open Sans"/>
                <w:sz w:val="20"/>
                <w:szCs w:val="20"/>
                <w:lang w:val="en-US"/>
              </w:rPr>
            </w:pPr>
            <w:r w:rsidRPr="00F951D3">
              <w:rPr>
                <w:rFonts w:ascii="Open Sans" w:hAnsi="Open Sans" w:cs="Open Sans"/>
                <w:sz w:val="20"/>
                <w:szCs w:val="20"/>
                <w:lang w:val="en-US"/>
              </w:rPr>
              <w:t>agree</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7D063D23" w:rsidR="00907EE8" w:rsidRPr="00F951D3" w:rsidRDefault="00934DED" w:rsidP="002C5B7D">
            <w:pPr>
              <w:rPr>
                <w:rFonts w:ascii="Open Sans" w:hAnsi="Open Sans" w:cs="Open Sans"/>
                <w:sz w:val="20"/>
                <w:szCs w:val="20"/>
                <w:lang w:val="en-US"/>
              </w:rPr>
            </w:pPr>
            <w:r w:rsidRPr="00F951D3">
              <w:rPr>
                <w:rFonts w:ascii="Open Sans" w:hAnsi="Open Sans" w:cs="Open Sans"/>
                <w:sz w:val="20"/>
                <w:szCs w:val="20"/>
                <w:lang w:val="en-US"/>
              </w:rPr>
              <w:t>agree</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EB6705">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6D721A03" w:rsidR="00907EE8" w:rsidRPr="00F951D3" w:rsidRDefault="00934DED" w:rsidP="002C5B7D">
            <w:pPr>
              <w:rPr>
                <w:rFonts w:ascii="Open Sans" w:hAnsi="Open Sans" w:cs="Open Sans"/>
                <w:sz w:val="20"/>
                <w:szCs w:val="20"/>
                <w:lang w:val="en-US"/>
              </w:rPr>
            </w:pPr>
            <w:r w:rsidRPr="00F951D3">
              <w:rPr>
                <w:rFonts w:ascii="Open Sans" w:hAnsi="Open Sans" w:cs="Open Sans"/>
                <w:sz w:val="20"/>
                <w:szCs w:val="20"/>
                <w:lang w:val="en-US"/>
              </w:rPr>
              <w:t>agree</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7B2975CA" w:rsidR="00907EE8" w:rsidRPr="00F951D3" w:rsidRDefault="00934DED" w:rsidP="002C5B7D">
            <w:pPr>
              <w:rPr>
                <w:rFonts w:ascii="Open Sans" w:hAnsi="Open Sans" w:cs="Open Sans"/>
                <w:sz w:val="20"/>
                <w:szCs w:val="20"/>
                <w:lang w:val="en-US"/>
              </w:rPr>
            </w:pPr>
            <w:r w:rsidRPr="00F951D3">
              <w:rPr>
                <w:rFonts w:ascii="Open Sans" w:hAnsi="Open Sans" w:cs="Open Sans"/>
                <w:sz w:val="20"/>
                <w:szCs w:val="20"/>
                <w:lang w:val="en-US"/>
              </w:rPr>
              <w:t>agree</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55BA4D0C" w:rsidR="002C5B7D" w:rsidRPr="00F951D3" w:rsidRDefault="00F951D3" w:rsidP="002C5B7D">
            <w:pPr>
              <w:rPr>
                <w:rFonts w:ascii="Open Sans" w:hAnsi="Open Sans" w:cs="Open Sans"/>
                <w:sz w:val="20"/>
                <w:szCs w:val="20"/>
                <w:lang w:val="en-US"/>
              </w:rPr>
            </w:pPr>
            <w:r w:rsidRPr="00F951D3">
              <w:rPr>
                <w:rFonts w:ascii="Open Sans" w:hAnsi="Open Sans" w:cs="Open Sans"/>
                <w:sz w:val="20"/>
                <w:szCs w:val="20"/>
                <w:lang w:val="en-US"/>
              </w:rPr>
              <w:t>Yes</w:t>
            </w:r>
            <w:r w:rsidR="00934DED" w:rsidRPr="00F951D3">
              <w:rPr>
                <w:rFonts w:ascii="Open Sans" w:hAnsi="Open Sans" w:cs="Open Sans"/>
                <w:sz w:val="20"/>
                <w:szCs w:val="20"/>
                <w:lang w:val="en-US"/>
              </w:rPr>
              <w:t xml:space="preserve"> </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C3E2" w14:textId="77777777" w:rsidR="0044255D" w:rsidRDefault="0044255D" w:rsidP="009F74AC">
      <w:pPr>
        <w:spacing w:after="0" w:line="240" w:lineRule="auto"/>
      </w:pPr>
      <w:r>
        <w:separator/>
      </w:r>
    </w:p>
  </w:endnote>
  <w:endnote w:type="continuationSeparator" w:id="0">
    <w:p w14:paraId="6A1BACA6" w14:textId="77777777" w:rsidR="0044255D" w:rsidRDefault="0044255D" w:rsidP="009F74AC">
      <w:pPr>
        <w:spacing w:after="0" w:line="240" w:lineRule="auto"/>
      </w:pPr>
      <w:r>
        <w:continuationSeparator/>
      </w:r>
    </w:p>
  </w:endnote>
  <w:endnote w:type="continuationNotice" w:id="1">
    <w:p w14:paraId="266BD4D6" w14:textId="77777777" w:rsidR="0044255D" w:rsidRDefault="00442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70E6" w14:textId="77777777" w:rsidR="0044255D" w:rsidRDefault="0044255D" w:rsidP="009F74AC">
      <w:pPr>
        <w:spacing w:after="0" w:line="240" w:lineRule="auto"/>
      </w:pPr>
      <w:r>
        <w:separator/>
      </w:r>
    </w:p>
  </w:footnote>
  <w:footnote w:type="continuationSeparator" w:id="0">
    <w:p w14:paraId="4303AD80" w14:textId="77777777" w:rsidR="0044255D" w:rsidRDefault="0044255D" w:rsidP="009F74AC">
      <w:pPr>
        <w:spacing w:after="0" w:line="240" w:lineRule="auto"/>
      </w:pPr>
      <w:r>
        <w:continuationSeparator/>
      </w:r>
    </w:p>
  </w:footnote>
  <w:footnote w:type="continuationNotice" w:id="1">
    <w:p w14:paraId="1E2F7C4A" w14:textId="77777777" w:rsidR="0044255D" w:rsidRDefault="00442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03329"/>
    <w:multiLevelType w:val="hybridMultilevel"/>
    <w:tmpl w:val="BE207E78"/>
    <w:lvl w:ilvl="0" w:tplc="805A8690">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0504194">
    <w:abstractNumId w:val="6"/>
  </w:num>
  <w:num w:numId="2" w16cid:durableId="350449773">
    <w:abstractNumId w:val="3"/>
  </w:num>
  <w:num w:numId="3" w16cid:durableId="2087727155">
    <w:abstractNumId w:val="5"/>
  </w:num>
  <w:num w:numId="4" w16cid:durableId="1655598107">
    <w:abstractNumId w:val="14"/>
  </w:num>
  <w:num w:numId="5" w16cid:durableId="1521239724">
    <w:abstractNumId w:val="4"/>
  </w:num>
  <w:num w:numId="6" w16cid:durableId="175967436">
    <w:abstractNumId w:val="16"/>
  </w:num>
  <w:num w:numId="7" w16cid:durableId="2134711891">
    <w:abstractNumId w:val="13"/>
  </w:num>
  <w:num w:numId="8" w16cid:durableId="200021881">
    <w:abstractNumId w:val="11"/>
  </w:num>
  <w:num w:numId="9" w16cid:durableId="2002391153">
    <w:abstractNumId w:val="9"/>
  </w:num>
  <w:num w:numId="10" w16cid:durableId="588924356">
    <w:abstractNumId w:val="12"/>
  </w:num>
  <w:num w:numId="11" w16cid:durableId="400757831">
    <w:abstractNumId w:val="2"/>
  </w:num>
  <w:num w:numId="12" w16cid:durableId="1357542761">
    <w:abstractNumId w:val="8"/>
  </w:num>
  <w:num w:numId="13" w16cid:durableId="1386025616">
    <w:abstractNumId w:val="10"/>
  </w:num>
  <w:num w:numId="14" w16cid:durableId="252203858">
    <w:abstractNumId w:val="1"/>
  </w:num>
  <w:num w:numId="15" w16cid:durableId="276565875">
    <w:abstractNumId w:val="15"/>
  </w:num>
  <w:num w:numId="16" w16cid:durableId="619578627">
    <w:abstractNumId w:val="0"/>
  </w:num>
  <w:num w:numId="17" w16cid:durableId="74714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2434"/>
    <w:rsid w:val="00010435"/>
    <w:rsid w:val="00021FD9"/>
    <w:rsid w:val="00023210"/>
    <w:rsid w:val="0002746A"/>
    <w:rsid w:val="00032CDB"/>
    <w:rsid w:val="000419A1"/>
    <w:rsid w:val="00046D9C"/>
    <w:rsid w:val="000554EC"/>
    <w:rsid w:val="00057570"/>
    <w:rsid w:val="0007287A"/>
    <w:rsid w:val="00080D8D"/>
    <w:rsid w:val="00082C3C"/>
    <w:rsid w:val="000A4EAF"/>
    <w:rsid w:val="000A6348"/>
    <w:rsid w:val="000A7174"/>
    <w:rsid w:val="000B0C37"/>
    <w:rsid w:val="000B1B88"/>
    <w:rsid w:val="000B6DE4"/>
    <w:rsid w:val="000C07D4"/>
    <w:rsid w:val="000C4E37"/>
    <w:rsid w:val="000E346C"/>
    <w:rsid w:val="000F3DD7"/>
    <w:rsid w:val="000F7A25"/>
    <w:rsid w:val="001211DC"/>
    <w:rsid w:val="001255FA"/>
    <w:rsid w:val="00126569"/>
    <w:rsid w:val="00181523"/>
    <w:rsid w:val="0018299E"/>
    <w:rsid w:val="0018792C"/>
    <w:rsid w:val="001948B2"/>
    <w:rsid w:val="001A12FB"/>
    <w:rsid w:val="001A4180"/>
    <w:rsid w:val="001A5D87"/>
    <w:rsid w:val="001A7FEC"/>
    <w:rsid w:val="001B6E16"/>
    <w:rsid w:val="001C3A48"/>
    <w:rsid w:val="001D2FA7"/>
    <w:rsid w:val="001D66D8"/>
    <w:rsid w:val="001E04DA"/>
    <w:rsid w:val="001F45E4"/>
    <w:rsid w:val="0020106B"/>
    <w:rsid w:val="0020260D"/>
    <w:rsid w:val="00210458"/>
    <w:rsid w:val="00230842"/>
    <w:rsid w:val="002322C4"/>
    <w:rsid w:val="002379AC"/>
    <w:rsid w:val="002414E0"/>
    <w:rsid w:val="00247337"/>
    <w:rsid w:val="002538DD"/>
    <w:rsid w:val="00264941"/>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745FB"/>
    <w:rsid w:val="003755E7"/>
    <w:rsid w:val="003939BC"/>
    <w:rsid w:val="003A0428"/>
    <w:rsid w:val="003A11E8"/>
    <w:rsid w:val="003A1EEF"/>
    <w:rsid w:val="003B33EC"/>
    <w:rsid w:val="003C7B7A"/>
    <w:rsid w:val="003E10EA"/>
    <w:rsid w:val="004025D9"/>
    <w:rsid w:val="00413E15"/>
    <w:rsid w:val="00417841"/>
    <w:rsid w:val="0044255D"/>
    <w:rsid w:val="004437B6"/>
    <w:rsid w:val="004441A6"/>
    <w:rsid w:val="00463CE5"/>
    <w:rsid w:val="004759D7"/>
    <w:rsid w:val="00480EB8"/>
    <w:rsid w:val="00484CCF"/>
    <w:rsid w:val="004933C9"/>
    <w:rsid w:val="004A3A1F"/>
    <w:rsid w:val="004E764D"/>
    <w:rsid w:val="00512D54"/>
    <w:rsid w:val="00515388"/>
    <w:rsid w:val="00522012"/>
    <w:rsid w:val="005247D7"/>
    <w:rsid w:val="005266FA"/>
    <w:rsid w:val="0053637E"/>
    <w:rsid w:val="00546090"/>
    <w:rsid w:val="0054631C"/>
    <w:rsid w:val="005476F2"/>
    <w:rsid w:val="00551FD4"/>
    <w:rsid w:val="0056475E"/>
    <w:rsid w:val="005A718A"/>
    <w:rsid w:val="005B3F30"/>
    <w:rsid w:val="005B6CC3"/>
    <w:rsid w:val="005C0153"/>
    <w:rsid w:val="005C792B"/>
    <w:rsid w:val="005D2FF0"/>
    <w:rsid w:val="005E6190"/>
    <w:rsid w:val="005F18AF"/>
    <w:rsid w:val="005F2F75"/>
    <w:rsid w:val="005F4D8F"/>
    <w:rsid w:val="00611507"/>
    <w:rsid w:val="00623B8E"/>
    <w:rsid w:val="006463FF"/>
    <w:rsid w:val="00651710"/>
    <w:rsid w:val="00675790"/>
    <w:rsid w:val="0068267D"/>
    <w:rsid w:val="00692087"/>
    <w:rsid w:val="00694053"/>
    <w:rsid w:val="00696DC5"/>
    <w:rsid w:val="006A4A3D"/>
    <w:rsid w:val="006A4C7A"/>
    <w:rsid w:val="006B6418"/>
    <w:rsid w:val="006C21F6"/>
    <w:rsid w:val="006C52E0"/>
    <w:rsid w:val="006C5BCC"/>
    <w:rsid w:val="006D3B0D"/>
    <w:rsid w:val="0070517A"/>
    <w:rsid w:val="007076A7"/>
    <w:rsid w:val="00710CE2"/>
    <w:rsid w:val="00713C32"/>
    <w:rsid w:val="007279C0"/>
    <w:rsid w:val="007370DD"/>
    <w:rsid w:val="00751C0D"/>
    <w:rsid w:val="0077222F"/>
    <w:rsid w:val="00790FFE"/>
    <w:rsid w:val="007912AA"/>
    <w:rsid w:val="00791E3A"/>
    <w:rsid w:val="007953CE"/>
    <w:rsid w:val="0079758C"/>
    <w:rsid w:val="007A0550"/>
    <w:rsid w:val="007A3859"/>
    <w:rsid w:val="007A557C"/>
    <w:rsid w:val="007B3A98"/>
    <w:rsid w:val="007B580B"/>
    <w:rsid w:val="007D27F2"/>
    <w:rsid w:val="007F48A5"/>
    <w:rsid w:val="0080195C"/>
    <w:rsid w:val="008040ED"/>
    <w:rsid w:val="00812CA9"/>
    <w:rsid w:val="008137C0"/>
    <w:rsid w:val="00821B3D"/>
    <w:rsid w:val="00826B08"/>
    <w:rsid w:val="00841B58"/>
    <w:rsid w:val="00850BFE"/>
    <w:rsid w:val="00855635"/>
    <w:rsid w:val="00860251"/>
    <w:rsid w:val="00865ACC"/>
    <w:rsid w:val="00876D53"/>
    <w:rsid w:val="008A350D"/>
    <w:rsid w:val="008C30A2"/>
    <w:rsid w:val="008C6B40"/>
    <w:rsid w:val="008C76B2"/>
    <w:rsid w:val="008D68A6"/>
    <w:rsid w:val="00907EE8"/>
    <w:rsid w:val="00925D37"/>
    <w:rsid w:val="009313BE"/>
    <w:rsid w:val="00931959"/>
    <w:rsid w:val="00933D4F"/>
    <w:rsid w:val="00934DED"/>
    <w:rsid w:val="00943505"/>
    <w:rsid w:val="00947E53"/>
    <w:rsid w:val="0095564D"/>
    <w:rsid w:val="00962E82"/>
    <w:rsid w:val="00973D7F"/>
    <w:rsid w:val="00993FE3"/>
    <w:rsid w:val="0099616F"/>
    <w:rsid w:val="00997746"/>
    <w:rsid w:val="009A11AA"/>
    <w:rsid w:val="009A5255"/>
    <w:rsid w:val="009B0BE0"/>
    <w:rsid w:val="009B3349"/>
    <w:rsid w:val="009C5079"/>
    <w:rsid w:val="009D2751"/>
    <w:rsid w:val="009D5588"/>
    <w:rsid w:val="009D56E6"/>
    <w:rsid w:val="009D7C93"/>
    <w:rsid w:val="009F1B41"/>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58B3"/>
    <w:rsid w:val="00B471E4"/>
    <w:rsid w:val="00B54007"/>
    <w:rsid w:val="00B653D9"/>
    <w:rsid w:val="00B738D5"/>
    <w:rsid w:val="00B91FEA"/>
    <w:rsid w:val="00BA1536"/>
    <w:rsid w:val="00BA2063"/>
    <w:rsid w:val="00BA32F9"/>
    <w:rsid w:val="00BD09CA"/>
    <w:rsid w:val="00BE132D"/>
    <w:rsid w:val="00BF437E"/>
    <w:rsid w:val="00BF6FEA"/>
    <w:rsid w:val="00C3346C"/>
    <w:rsid w:val="00C340C6"/>
    <w:rsid w:val="00C448D7"/>
    <w:rsid w:val="00C46F27"/>
    <w:rsid w:val="00C5292F"/>
    <w:rsid w:val="00C66202"/>
    <w:rsid w:val="00C70D93"/>
    <w:rsid w:val="00C70E46"/>
    <w:rsid w:val="00C74CD9"/>
    <w:rsid w:val="00C77881"/>
    <w:rsid w:val="00C8003A"/>
    <w:rsid w:val="00C806B8"/>
    <w:rsid w:val="00C95766"/>
    <w:rsid w:val="00C95F37"/>
    <w:rsid w:val="00CA5E81"/>
    <w:rsid w:val="00CA66E2"/>
    <w:rsid w:val="00CC2D7B"/>
    <w:rsid w:val="00CC7FF9"/>
    <w:rsid w:val="00CE1CA8"/>
    <w:rsid w:val="00CF21BC"/>
    <w:rsid w:val="00D01FDA"/>
    <w:rsid w:val="00D02400"/>
    <w:rsid w:val="00D105A1"/>
    <w:rsid w:val="00D140B0"/>
    <w:rsid w:val="00D170DB"/>
    <w:rsid w:val="00D1710E"/>
    <w:rsid w:val="00D34209"/>
    <w:rsid w:val="00D44BE7"/>
    <w:rsid w:val="00D60D12"/>
    <w:rsid w:val="00D64F48"/>
    <w:rsid w:val="00D672A7"/>
    <w:rsid w:val="00D8539B"/>
    <w:rsid w:val="00D90216"/>
    <w:rsid w:val="00DA5B5F"/>
    <w:rsid w:val="00DB04DE"/>
    <w:rsid w:val="00DB1FA3"/>
    <w:rsid w:val="00DB7739"/>
    <w:rsid w:val="00DC3687"/>
    <w:rsid w:val="00DD6B4E"/>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432A0"/>
    <w:rsid w:val="00F47AC9"/>
    <w:rsid w:val="00F54E66"/>
    <w:rsid w:val="00F6667F"/>
    <w:rsid w:val="00F740AA"/>
    <w:rsid w:val="00F86A59"/>
    <w:rsid w:val="00F9105F"/>
    <w:rsid w:val="00F951D3"/>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7" ma:contentTypeDescription="Create a new document." ma:contentTypeScope="" ma:versionID="35405181f05edceab00b3cbf4ffae889">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31d83ffc3048b6077f4be96783b9d883"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e0e64bf28f24d0c8d14e5a9353d52d1 xmlns="b5622043-84c9-419c-8675-e1f96a728305">
      <Terms xmlns="http://schemas.microsoft.com/office/infopath/2007/PartnerControls"/>
    </ke0e64bf28f24d0c8d14e5a9353d52d1>
    <lcf76f155ced4ddcb4097134ff3c332f xmlns="b5622043-84c9-419c-8675-e1f96a728305">
      <Terms xmlns="http://schemas.microsoft.com/office/infopath/2007/PartnerControls"/>
    </lcf76f155ced4ddcb4097134ff3c332f>
    <TaxCatchAll xmlns="f387e043-b8b7-437b-a681-ae3ddade68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480D5-88D6-4A70-AA80-E991379E8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2372</Words>
  <Characters>13525</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temuri partskhaladze</cp:lastModifiedBy>
  <cp:revision>5</cp:revision>
  <dcterms:created xsi:type="dcterms:W3CDTF">2023-03-31T10:28:00Z</dcterms:created>
  <dcterms:modified xsi:type="dcterms:W3CDTF">2023-03-31T10:45:00Z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